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EBC4E"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附件3</w:t>
      </w:r>
    </w:p>
    <w:p w14:paraId="51A84E29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none"/>
        </w:rPr>
      </w:pPr>
    </w:p>
    <w:p w14:paraId="00B1A3BC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广西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u w:val="none"/>
        </w:rPr>
        <w:t>年定向选调生招录高校名单</w:t>
      </w:r>
    </w:p>
    <w:bookmarkEnd w:id="0"/>
    <w:p w14:paraId="0ACF4B3B">
      <w:pPr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u w:val="none"/>
        </w:rPr>
      </w:pPr>
    </w:p>
    <w:p w14:paraId="6978B178"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北京交通大学、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/>
        </w:rPr>
        <w:t>、中国科学院大学</w:t>
      </w:r>
    </w:p>
    <w:p w14:paraId="482936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8C0ABE-EC67-4622-B3FD-5C9DC85732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64F0ED-17FD-45B9-B06F-5C9587714AA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0C2B3BD-9796-46AB-802D-E3D126991A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1645950-A4C1-4C2B-8456-470499BB97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ZTg5NDc1YTI3NjZiZTQ2ODdhMWYwMmQ1MGVjYzUifQ=="/>
  </w:docVars>
  <w:rsids>
    <w:rsidRoot w:val="72CB6DA0"/>
    <w:rsid w:val="72C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2024-11-04T01:29:00Z</dcterms:created>
  <dc:creator>杨小蛇snaker</dc:creator>
  <cp:lastModifiedBy>杨小蛇snaker</cp:lastModifiedBy>
  <dcterms:modified xsi:type="dcterms:W3CDTF">2024-11-04T01:29:42Z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1DD94962B1DD4ECAB11B4FDC1C4A22F2_11</vt:lpwstr>
  </property>
</Properties>
</file>